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4C" w:rsidRPr="006A2738" w:rsidRDefault="0054634C" w:rsidP="0032224C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A2738">
        <w:rPr>
          <w:rFonts w:ascii="Times New Roman" w:hAnsi="Times New Roman"/>
          <w:sz w:val="28"/>
          <w:szCs w:val="28"/>
          <w:lang w:eastAsia="ar-SA"/>
        </w:rPr>
        <w:t>Муниципальное казенное дошкольное образовательное учреждение</w:t>
      </w:r>
    </w:p>
    <w:p w:rsidR="0054634C" w:rsidRPr="006A2738" w:rsidRDefault="0054634C" w:rsidP="0032224C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«Детский сад города </w:t>
      </w:r>
      <w:r w:rsidRPr="006A2738">
        <w:rPr>
          <w:rFonts w:ascii="Times New Roman" w:hAnsi="Times New Roman"/>
          <w:sz w:val="28"/>
          <w:szCs w:val="28"/>
          <w:lang w:eastAsia="ar-SA"/>
        </w:rPr>
        <w:t>Фатежа «Золотой ключик»</w:t>
      </w:r>
    </w:p>
    <w:p w:rsidR="0054634C" w:rsidRPr="006A2738" w:rsidRDefault="0054634C" w:rsidP="0032224C">
      <w:pPr>
        <w:tabs>
          <w:tab w:val="center" w:pos="5730"/>
          <w:tab w:val="left" w:pos="8640"/>
        </w:tabs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A2738">
        <w:rPr>
          <w:rFonts w:ascii="Times New Roman" w:hAnsi="Times New Roman"/>
          <w:sz w:val="28"/>
          <w:szCs w:val="28"/>
          <w:lang w:eastAsia="ar-SA"/>
        </w:rPr>
        <w:t>Фатежского района Курской области»</w:t>
      </w:r>
    </w:p>
    <w:p w:rsidR="0054634C" w:rsidRPr="006A2738" w:rsidRDefault="0054634C" w:rsidP="0032224C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hAnsi="Times New Roman"/>
          <w:b/>
          <w:color w:val="464646"/>
          <w:sz w:val="28"/>
          <w:szCs w:val="28"/>
          <w:u w:val="single"/>
          <w:lang w:eastAsia="ru-RU"/>
        </w:rPr>
      </w:pPr>
    </w:p>
    <w:p w:rsidR="0054634C" w:rsidRDefault="0054634C" w:rsidP="0032224C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hAnsi="Times New Roman"/>
          <w:b/>
          <w:color w:val="464646"/>
          <w:sz w:val="28"/>
          <w:szCs w:val="28"/>
          <w:u w:val="single"/>
          <w:lang w:eastAsia="ru-RU"/>
        </w:rPr>
      </w:pPr>
    </w:p>
    <w:p w:rsidR="0054634C" w:rsidRDefault="0054634C" w:rsidP="0032224C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hAnsi="Times New Roman"/>
          <w:b/>
          <w:color w:val="464646"/>
          <w:sz w:val="28"/>
          <w:szCs w:val="28"/>
          <w:u w:val="single"/>
          <w:lang w:eastAsia="ru-RU"/>
        </w:rPr>
      </w:pPr>
    </w:p>
    <w:p w:rsidR="0054634C" w:rsidRDefault="0054634C" w:rsidP="0032224C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hAnsi="Times New Roman"/>
          <w:b/>
          <w:color w:val="464646"/>
          <w:sz w:val="28"/>
          <w:szCs w:val="28"/>
          <w:u w:val="single"/>
          <w:lang w:eastAsia="ru-RU"/>
        </w:rPr>
      </w:pPr>
    </w:p>
    <w:p w:rsidR="0054634C" w:rsidRPr="006A2738" w:rsidRDefault="0054634C" w:rsidP="0032224C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hAnsi="Times New Roman"/>
          <w:b/>
          <w:color w:val="464646"/>
          <w:sz w:val="28"/>
          <w:szCs w:val="28"/>
          <w:u w:val="single"/>
          <w:lang w:eastAsia="ru-RU"/>
        </w:rPr>
      </w:pPr>
    </w:p>
    <w:p w:rsidR="0054634C" w:rsidRPr="00086AEB" w:rsidRDefault="0054634C" w:rsidP="004F60CE">
      <w:pPr>
        <w:shd w:val="clear" w:color="auto" w:fill="FFFFFF"/>
        <w:spacing w:after="0" w:line="336" w:lineRule="auto"/>
        <w:ind w:left="122" w:right="122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6AEB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ПЛАН – КОНСПЕКТ</w:t>
      </w:r>
    </w:p>
    <w:p w:rsidR="0054634C" w:rsidRPr="006A2738" w:rsidRDefault="0054634C" w:rsidP="004F60CE">
      <w:pPr>
        <w:shd w:val="clear" w:color="auto" w:fill="FFFFFF"/>
        <w:spacing w:after="0" w:line="336" w:lineRule="auto"/>
        <w:ind w:left="122" w:right="122"/>
        <w:jc w:val="center"/>
        <w:outlineLvl w:val="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ОТКРЫТОГО ЗАНЯТИЯ ПО САМООБРАЗОВАНИЮ В МЛАДШЕЙ ГРУППЕ № 1</w:t>
      </w:r>
    </w:p>
    <w:p w:rsidR="0054634C" w:rsidRPr="006A2738" w:rsidRDefault="0054634C" w:rsidP="004F60CE">
      <w:pPr>
        <w:shd w:val="clear" w:color="auto" w:fill="FFFFFF"/>
        <w:spacing w:after="0" w:line="336" w:lineRule="auto"/>
        <w:ind w:left="122" w:right="122"/>
        <w:jc w:val="center"/>
        <w:outlineLvl w:val="3"/>
        <w:rPr>
          <w:rFonts w:ascii="Times New Roman" w:hAnsi="Times New Roman"/>
          <w:b/>
          <w:bCs/>
          <w:color w:val="464646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ТЕМУ: « В ЗООПАРКЕ У МИШУТКИ ».</w:t>
      </w:r>
    </w:p>
    <w:p w:rsidR="0054634C" w:rsidRPr="00086AEB" w:rsidRDefault="0054634C" w:rsidP="00086AEB">
      <w:pPr>
        <w:shd w:val="clear" w:color="auto" w:fill="FFFFFF"/>
        <w:tabs>
          <w:tab w:val="left" w:pos="3300"/>
        </w:tabs>
        <w:spacing w:after="0" w:line="336" w:lineRule="auto"/>
        <w:ind w:left="122" w:right="122"/>
        <w:outlineLvl w:val="3"/>
        <w:rPr>
          <w:rFonts w:ascii="Times New Roman" w:hAnsi="Times New Roman"/>
          <w:b/>
          <w:bCs/>
          <w:color w:val="46464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464646"/>
          <w:sz w:val="28"/>
          <w:szCs w:val="28"/>
          <w:lang w:eastAsia="ru-RU"/>
        </w:rPr>
        <w:tab/>
      </w:r>
    </w:p>
    <w:p w:rsidR="0054634C" w:rsidRPr="006A2738" w:rsidRDefault="0054634C" w:rsidP="0032224C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hAnsi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54634C" w:rsidRPr="006A2738" w:rsidRDefault="0054634C" w:rsidP="0032224C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hAnsi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54634C" w:rsidRPr="006A2738" w:rsidRDefault="0054634C" w:rsidP="0032224C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hAnsi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54634C" w:rsidRPr="006A2738" w:rsidRDefault="0054634C" w:rsidP="0032224C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hAnsi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54634C" w:rsidRPr="006A2738" w:rsidRDefault="0054634C" w:rsidP="0032224C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hAnsi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54634C" w:rsidRDefault="0054634C" w:rsidP="0032224C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hAnsi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54634C" w:rsidRPr="006A2738" w:rsidRDefault="0054634C" w:rsidP="0032224C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hAnsi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54634C" w:rsidRPr="006A2738" w:rsidRDefault="0054634C" w:rsidP="0032224C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54634C" w:rsidRPr="006A2738" w:rsidRDefault="0054634C" w:rsidP="006B3D2B">
      <w:pPr>
        <w:shd w:val="clear" w:color="auto" w:fill="FFFFFF"/>
        <w:spacing w:after="0" w:line="336" w:lineRule="auto"/>
        <w:ind w:right="122"/>
        <w:jc w:val="right"/>
        <w:outlineLvl w:val="3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A27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Составил: воспитатель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Кишкина Евгения Михайловна</w:t>
      </w:r>
    </w:p>
    <w:p w:rsidR="0054634C" w:rsidRPr="006A2738" w:rsidRDefault="0054634C" w:rsidP="0032224C">
      <w:pPr>
        <w:shd w:val="clear" w:color="auto" w:fill="FFFFFF"/>
        <w:spacing w:after="0" w:line="336" w:lineRule="auto"/>
        <w:ind w:right="122"/>
        <w:outlineLvl w:val="3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54634C" w:rsidRDefault="0054634C" w:rsidP="0032224C">
      <w:pPr>
        <w:shd w:val="clear" w:color="auto" w:fill="FFFFFF"/>
        <w:spacing w:after="0" w:line="336" w:lineRule="auto"/>
        <w:ind w:right="122"/>
        <w:outlineLvl w:val="3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54634C" w:rsidRDefault="0054634C" w:rsidP="0032224C">
      <w:pPr>
        <w:shd w:val="clear" w:color="auto" w:fill="FFFFFF"/>
        <w:spacing w:after="0" w:line="336" w:lineRule="auto"/>
        <w:ind w:right="122"/>
        <w:outlineLvl w:val="3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54634C" w:rsidRDefault="0054634C" w:rsidP="0032224C">
      <w:pPr>
        <w:shd w:val="clear" w:color="auto" w:fill="FFFFFF"/>
        <w:spacing w:after="0" w:line="336" w:lineRule="auto"/>
        <w:ind w:right="122"/>
        <w:outlineLvl w:val="3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54634C" w:rsidRPr="006A2738" w:rsidRDefault="0054634C" w:rsidP="0032224C">
      <w:pPr>
        <w:shd w:val="clear" w:color="auto" w:fill="FFFFFF"/>
        <w:spacing w:after="0" w:line="336" w:lineRule="auto"/>
        <w:ind w:right="122"/>
        <w:outlineLvl w:val="3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54634C" w:rsidRDefault="0054634C" w:rsidP="006B3D2B">
      <w:pPr>
        <w:shd w:val="clear" w:color="auto" w:fill="FFFFFF"/>
        <w:spacing w:after="0" w:line="336" w:lineRule="auto"/>
        <w:ind w:right="122"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4634C" w:rsidRPr="006A2738" w:rsidRDefault="0054634C" w:rsidP="006B3D2B">
      <w:pPr>
        <w:shd w:val="clear" w:color="auto" w:fill="FFFFFF"/>
        <w:spacing w:after="0" w:line="336" w:lineRule="auto"/>
        <w:ind w:right="122"/>
        <w:jc w:val="center"/>
        <w:outlineLvl w:val="3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A2738">
        <w:rPr>
          <w:rFonts w:ascii="Times New Roman" w:hAnsi="Times New Roman"/>
          <w:bCs/>
          <w:color w:val="000000"/>
          <w:sz w:val="28"/>
          <w:szCs w:val="28"/>
          <w:lang w:eastAsia="ru-RU"/>
        </w:rPr>
        <w:t>г.Фатеж</w:t>
      </w:r>
    </w:p>
    <w:p w:rsidR="0054634C" w:rsidRPr="006A2738" w:rsidRDefault="0054634C" w:rsidP="006B3D2B">
      <w:pPr>
        <w:shd w:val="clear" w:color="auto" w:fill="FFFFFF"/>
        <w:spacing w:after="0" w:line="336" w:lineRule="auto"/>
        <w:ind w:left="122" w:right="122"/>
        <w:jc w:val="center"/>
        <w:outlineLvl w:val="3"/>
        <w:rPr>
          <w:rFonts w:ascii="Times New Roman" w:hAnsi="Times New Roman"/>
          <w:bCs/>
          <w:color w:val="464646"/>
          <w:sz w:val="28"/>
          <w:szCs w:val="28"/>
          <w:lang w:eastAsia="ru-RU"/>
        </w:rPr>
      </w:pPr>
      <w:r w:rsidRPr="006A2738">
        <w:rPr>
          <w:rFonts w:ascii="Times New Roman" w:hAnsi="Times New Roman"/>
          <w:bCs/>
          <w:color w:val="000000"/>
          <w:sz w:val="28"/>
          <w:szCs w:val="28"/>
          <w:lang w:eastAsia="ru-RU"/>
        </w:rPr>
        <w:t>2016г</w:t>
      </w:r>
      <w:r w:rsidRPr="006A2738">
        <w:rPr>
          <w:rFonts w:ascii="Times New Roman" w:hAnsi="Times New Roman"/>
          <w:bCs/>
          <w:color w:val="464646"/>
          <w:sz w:val="28"/>
          <w:szCs w:val="28"/>
          <w:lang w:eastAsia="ru-RU"/>
        </w:rPr>
        <w:t>.</w:t>
      </w:r>
    </w:p>
    <w:p w:rsidR="0054634C" w:rsidRPr="004F60CE" w:rsidRDefault="0054634C" w:rsidP="00ED0BE8">
      <w:pPr>
        <w:shd w:val="clear" w:color="auto" w:fill="FFFFFF"/>
        <w:spacing w:before="150" w:after="0" w:line="36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4F60CE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lastRenderedPageBreak/>
        <w:t>Конспект занятия по математике в младшей г</w:t>
      </w:r>
      <w:r w:rsidR="00BB1532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руппе № 1. «В зоопарке у Мишутки</w:t>
      </w:r>
      <w:r w:rsidRPr="004F60CE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».</w:t>
      </w:r>
      <w:bookmarkStart w:id="0" w:name="_GoBack"/>
      <w:bookmarkEnd w:id="0"/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60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 - Продолжать учить различать основные цвета: красный, синий, жёлтый, зелёный;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Закреплять знание геометрических фигур;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Закреплять понятия: один, много, большой, меньше, маленький, длинный, короткий;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Упражнять в соотнесении предметов по форме, размеру, длине;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 Формировать умение детей сравнивать предметы по величине: большой, маленький;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Учить соотносить геометрическую форму и цвет изображения с цветным эталоном;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Развивать у детей любознательность, воображение;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 Воспитывать чувство взаимопомощи,  любви к животным.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634C" w:rsidRPr="004F60CE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F60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Длинная и короткая ленты;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Мягкая игрушка Мишутка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свинка 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Плоскостные изображения трёх медведей разной величины;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Плоскостные изображения трёх тарелок разной величины;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Карточки с разным количеством предметов (животные);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 Геометрические фигуры разных цветов;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634C" w:rsidRPr="004F60CE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F60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«билеты» - карточки с изображением геометрических фигур основных цветов (квадрат, треугольник, круг);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«конфеты» разной величины;</w:t>
      </w: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634C" w:rsidRPr="004F60CE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F60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Предварительная работа:</w:t>
      </w:r>
      <w:r w:rsidRPr="004F60CE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Чтение сказки «Три медведя»;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Знакомство с основными цветами;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 Знакомство с геометрическими фигурами.</w:t>
      </w: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634C" w:rsidRPr="004F60CE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60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4634C" w:rsidRDefault="0054634C" w:rsidP="00ED0BE8">
      <w:pPr>
        <w:shd w:val="clear" w:color="auto" w:fill="FFFFFF"/>
        <w:spacing w:before="150"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Воспитатель: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 Ребята,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нам в гости сегодня пришел мишка Мишутка и он 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предлага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ет 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вам посетить зоопарк. Я приготовила для вас билеты (раздаёт карточки с геометрическими фигурами).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Посмотрите перед нами две дорожки. Какого они цвета?</w:t>
      </w:r>
    </w:p>
    <w:p w:rsidR="0054634C" w:rsidRDefault="0054634C" w:rsidP="00ED0BE8">
      <w:pPr>
        <w:shd w:val="clear" w:color="auto" w:fill="FFFFFF"/>
        <w:spacing w:before="150"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Дети: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Красная и зеленая.</w:t>
      </w:r>
    </w:p>
    <w:p w:rsidR="0054634C" w:rsidRPr="006B3D2B" w:rsidRDefault="0054634C" w:rsidP="00ED0BE8">
      <w:pPr>
        <w:shd w:val="clear" w:color="auto" w:fill="FFFFFF"/>
        <w:spacing w:before="150"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пойдем мы по длинной дорожке.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Какая из двух дорожек длиннее: красная или зеленая?</w:t>
      </w:r>
    </w:p>
    <w:p w:rsidR="0054634C" w:rsidRPr="006B3D2B" w:rsidRDefault="0054634C" w:rsidP="00ED0BE8">
      <w:pPr>
        <w:shd w:val="clear" w:color="auto" w:fill="FFFFFF"/>
        <w:spacing w:before="150"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Дети: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 Зеленая.</w:t>
      </w:r>
    </w:p>
    <w:p w:rsidR="0054634C" w:rsidRPr="006B3D2B" w:rsidRDefault="0054634C" w:rsidP="00ED0BE8">
      <w:pPr>
        <w:shd w:val="clear" w:color="auto" w:fill="FFFFFF"/>
        <w:spacing w:before="150"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идут вдоль ленты и подходят к стульям.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Воспитатель: 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Посмотрите внимательно на свои билеты. Они необычные. На них изображены геометрические фигуры. На ваших стульях тоже изображены геометрические фигуры. Вы должны занять место, на котором прикреплена такая же фигура, как и на вашем билете.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находят свои места и садятся.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Воспитатель: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 Вот мы и пришли в зоопарк.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Детки теперь я п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редлагаю вам по - очереди назвать: какая фигура изображена на вашем билете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какого она цвета, а затем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отдать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билет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ики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мне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Только отвечать нужно тем кого я назову по имени, не перебивая друг друга.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выполняют задание.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Воспитатель: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Молодцы. А где же звери? Сейчас узнаем! Вы любите играть? Наша игра будет называться « Один – много». Вы будете хлопать в ладоши, если 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покажу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карточку, на которой изображено одно животное и топать ногами тогда, когда 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покажу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карточку, на которой будет изображено много зверей.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также можно называть животных которых вы знаете.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выполняют задание.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Воспитатель: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 Вот мы и познакомились с животными в зоопарке. Подождите, кто это там хрюкает у меня в кармане? Да это же свинка Ненила! Она хочет с вами поиграть в игру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Пальчиковая игра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6B3D2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«Свинка Ненила»: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77"/>
        <w:gridCol w:w="4779"/>
      </w:tblGrid>
      <w:tr w:rsidR="0054634C" w:rsidRPr="006B3D2B" w:rsidTr="00FF69FE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34C" w:rsidRPr="006B3D2B" w:rsidRDefault="0054634C" w:rsidP="00ED0BE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D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Свинка Ненила</w:t>
            </w:r>
            <w:r w:rsidRPr="006B3D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Сыночка хвалила:</w:t>
            </w:r>
            <w:r w:rsidRPr="006B3D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То-то хорошенький, </w:t>
            </w:r>
            <w:r w:rsidRPr="006B3D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То-то пригоженький,</w:t>
            </w:r>
          </w:p>
        </w:tc>
        <w:tc>
          <w:tcPr>
            <w:tcW w:w="4786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34C" w:rsidRPr="006B3D2B" w:rsidRDefault="0054634C" w:rsidP="00ED0BE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D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 гладят себя по голове обеими руками</w:t>
            </w:r>
          </w:p>
        </w:tc>
      </w:tr>
      <w:tr w:rsidR="0054634C" w:rsidRPr="006B3D2B" w:rsidTr="00FF69FE">
        <w:tc>
          <w:tcPr>
            <w:tcW w:w="478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34C" w:rsidRPr="006B3D2B" w:rsidRDefault="0054634C" w:rsidP="00ED0BE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D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Ходит бочком,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34C" w:rsidRPr="006B3D2B" w:rsidRDefault="0054634C" w:rsidP="00ED0BE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D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Бочком переминаются с ноги на ногу</w:t>
            </w:r>
          </w:p>
        </w:tc>
      </w:tr>
      <w:tr w:rsidR="0054634C" w:rsidRPr="006B3D2B" w:rsidTr="00FF69FE">
        <w:tc>
          <w:tcPr>
            <w:tcW w:w="478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34C" w:rsidRPr="006B3D2B" w:rsidRDefault="0054634C" w:rsidP="00ED0BE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D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Уши торчком,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34C" w:rsidRPr="006B3D2B" w:rsidRDefault="0054634C" w:rsidP="00ED0BE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D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Прикладывают ладони по обе стороны головы</w:t>
            </w:r>
          </w:p>
        </w:tc>
      </w:tr>
      <w:tr w:rsidR="0054634C" w:rsidRPr="006B3D2B" w:rsidTr="00FF69FE">
        <w:tc>
          <w:tcPr>
            <w:tcW w:w="478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34C" w:rsidRPr="006B3D2B" w:rsidRDefault="0054634C" w:rsidP="00ED0BE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D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Нос пятачком!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34C" w:rsidRPr="006B3D2B" w:rsidRDefault="0054634C" w:rsidP="00ED0BE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D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помощи указательного пальца делают из своего носа поросячий «пятачок»</w:t>
            </w:r>
          </w:p>
        </w:tc>
      </w:tr>
      <w:tr w:rsidR="0054634C" w:rsidRPr="006B3D2B" w:rsidTr="00FF69FE">
        <w:tc>
          <w:tcPr>
            <w:tcW w:w="478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34C" w:rsidRPr="006B3D2B" w:rsidRDefault="0054634C" w:rsidP="00ED0BE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D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Хвостик крючком!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34C" w:rsidRPr="006B3D2B" w:rsidRDefault="0054634C" w:rsidP="00ED0BE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3D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помощью лодони лодочкой изображают хвостик и крутят им</w:t>
            </w:r>
          </w:p>
        </w:tc>
      </w:tr>
    </w:tbl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Воспитатель: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Молодцы! Давайте отблагодарим Мишутку. Угостим Мишутку, его папу и маму конфетами. У вас на тарелочке лежат конфеты разной 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величины. Большую конфету положим в большую тарелку для папы медведя, конфету поменьше – в среднюю тарелку для мамы медведицы, а маленькую конфету - в маленькую тарелку для Мишутки.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Дети берут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конфеты</w:t>
      </w:r>
      <w:r w:rsidRPr="006B3D2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и выполняют задание.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Воспитатель: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 Молодцы! Вы все справились с заданиями. Медведи очень довольны и благодар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нас за угощение.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теперь н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ам с вами пора возвращаться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группу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. Но Мишутка не хочет расставаться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 память дарит вам раскраски.</w:t>
      </w: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4634C" w:rsidRPr="009A56FB" w:rsidRDefault="0054634C" w:rsidP="00ED0BE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A56F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Самоанализ:</w:t>
      </w:r>
    </w:p>
    <w:p w:rsidR="0054634C" w:rsidRDefault="0054634C" w:rsidP="00ED0BE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634C" w:rsidRPr="009A56FB" w:rsidRDefault="0054634C" w:rsidP="00ED0BE8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u w:val="single"/>
          <w:lang w:eastAsia="ru-RU"/>
        </w:rPr>
      </w:pPr>
      <w:r w:rsidRPr="009A56FB"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Тема самообразования:</w:t>
      </w:r>
      <w:r w:rsidRPr="009A56FB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9A56FB">
        <w:rPr>
          <w:rFonts w:ascii="Times New Roman" w:hAnsi="Times New Roman"/>
          <w:bCs/>
          <w:i/>
          <w:color w:val="000000"/>
          <w:kern w:val="36"/>
          <w:sz w:val="28"/>
          <w:szCs w:val="28"/>
          <w:u w:val="single"/>
          <w:lang w:eastAsia="ru-RU"/>
        </w:rPr>
        <w:t>«Использование занимательного математического материала с дошкольниками»</w:t>
      </w:r>
    </w:p>
    <w:p w:rsidR="0054634C" w:rsidRPr="006B3D2B" w:rsidRDefault="0054634C" w:rsidP="00ED0BE8">
      <w:pPr>
        <w:spacing w:before="225" w:after="225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56F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Цель</w:t>
      </w:r>
      <w:r w:rsidRPr="009A56FB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Формирование элементарных </w:t>
      </w:r>
      <w:r w:rsidRPr="006B3D2B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математических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представлений через </w:t>
      </w:r>
      <w:r w:rsidRPr="006B3D2B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занимательный математический материал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4634C" w:rsidRPr="009A56FB" w:rsidRDefault="0054634C" w:rsidP="00ED0BE8">
      <w:pPr>
        <w:spacing w:before="225" w:after="225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A56F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Задачи</w:t>
      </w:r>
      <w:r w:rsidRPr="009A56FB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54634C" w:rsidRPr="006B3D2B" w:rsidRDefault="0054634C" w:rsidP="00ED0BE8">
      <w:pPr>
        <w:spacing w:before="225" w:after="225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Развивать интерес к </w:t>
      </w:r>
      <w:r w:rsidRPr="006B3D2B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математике в дошкольном возрасте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4634C" w:rsidRPr="006B3D2B" w:rsidRDefault="0054634C" w:rsidP="00ED0BE8">
      <w:pPr>
        <w:spacing w:before="225" w:after="225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Способствовать развитию мыслительных операций ( анализ, синтез, сравнение, логического мышления и креативности мышления </w:t>
      </w:r>
      <w:r w:rsidRPr="006B3D2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(умение гибко, оригинально мыслить)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;</w:t>
      </w:r>
    </w:p>
    <w:p w:rsidR="0054634C" w:rsidRPr="006B3D2B" w:rsidRDefault="0054634C" w:rsidP="00ED0BE8">
      <w:pPr>
        <w:spacing w:before="225" w:after="225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3. Способствовать стремлению к достижению положительного результата, настойчивости и находчивости;</w:t>
      </w:r>
    </w:p>
    <w:p w:rsidR="0054634C" w:rsidRPr="006B3D2B" w:rsidRDefault="0054634C" w:rsidP="00ED0BE8">
      <w:pPr>
        <w:spacing w:before="225" w:after="225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Формирование базисных </w:t>
      </w:r>
      <w:r w:rsidRPr="006B3D2B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математических представлений</w:t>
      </w: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, речевых умений.</w:t>
      </w: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A56FB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Занятие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разработано с учетом возраста, способностей и интересов детей.</w:t>
      </w:r>
    </w:p>
    <w:p w:rsidR="0054634C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54634C" w:rsidRPr="009A56F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A56F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Была проведена предварительная работа:</w:t>
      </w:r>
      <w:r w:rsidRPr="009A56F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 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Чтение сказки «Три медведя»;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Знакомство с основными цветами;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 Знакомство с геометрическими фигурами.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</w:p>
    <w:p w:rsidR="0054634C" w:rsidRPr="009A56F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9A56F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Целью и задачами открытого занятия было: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 - Продолжать учить различать основные цвета: красный, синий, жёлтый, зелёный;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Закреплять знание геометрических фигур;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Закреплять понятия: один, много, большой, меньше, маленький, длинный, короткий;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Упражнять в соотнесении предметов по форме, размеру, длине;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 Формировать умение детей сравнивать предметы по величине: большой, маленький;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Учить соотносить геометрическую форму и цвет изображения с цветным;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 Развивать у детей любознательность, воображение;</w:t>
      </w:r>
    </w:p>
    <w:p w:rsidR="0054634C" w:rsidRPr="006B3D2B" w:rsidRDefault="0054634C" w:rsidP="00ED0BE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3D2B">
        <w:rPr>
          <w:rFonts w:ascii="Times New Roman" w:hAnsi="Times New Roman"/>
          <w:color w:val="000000"/>
          <w:sz w:val="28"/>
          <w:szCs w:val="28"/>
          <w:lang w:eastAsia="ru-RU"/>
        </w:rPr>
        <w:t>- Воспитывать чувство взаимопомощи,  любви к животным.</w:t>
      </w:r>
    </w:p>
    <w:p w:rsidR="0054634C" w:rsidRDefault="0054634C" w:rsidP="00ED0BE8">
      <w:pPr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634C" w:rsidRPr="006B3D2B" w:rsidRDefault="0054634C" w:rsidP="00ED0BE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B3D2B">
        <w:rPr>
          <w:rFonts w:ascii="Times New Roman" w:hAnsi="Times New Roman"/>
          <w:color w:val="000000"/>
          <w:sz w:val="28"/>
          <w:szCs w:val="28"/>
        </w:rPr>
        <w:t>Цель достигнута, задачи реализованы.</w:t>
      </w:r>
      <w:r>
        <w:rPr>
          <w:rFonts w:ascii="Times New Roman" w:hAnsi="Times New Roman"/>
          <w:color w:val="000000"/>
          <w:sz w:val="28"/>
          <w:szCs w:val="28"/>
        </w:rPr>
        <w:t xml:space="preserve"> Всё что было запланировано, удалось реализовать в полном объёме. Основная форма занятия – игровая ситуация. Основной метод игра и игровая мотивация, наглядный (билеты, картинки), словесный ( общение), практический, сюрпризный момент.</w:t>
      </w:r>
    </w:p>
    <w:p w:rsidR="0054634C" w:rsidRPr="006B3D2B" w:rsidRDefault="0054634C" w:rsidP="00ED0BE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B3D2B">
        <w:rPr>
          <w:rFonts w:ascii="Times New Roman" w:hAnsi="Times New Roman"/>
          <w:color w:val="000000"/>
          <w:sz w:val="28"/>
          <w:szCs w:val="28"/>
        </w:rPr>
        <w:t>Представленн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Pr="006B3D2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занятие</w:t>
      </w:r>
      <w:r w:rsidRPr="006B3D2B">
        <w:rPr>
          <w:rFonts w:ascii="Times New Roman" w:hAnsi="Times New Roman"/>
          <w:color w:val="000000"/>
          <w:sz w:val="28"/>
          <w:szCs w:val="28"/>
        </w:rPr>
        <w:t xml:space="preserve"> построен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6B3D2B">
        <w:rPr>
          <w:rFonts w:ascii="Times New Roman" w:hAnsi="Times New Roman"/>
          <w:color w:val="000000"/>
          <w:sz w:val="28"/>
          <w:szCs w:val="28"/>
        </w:rPr>
        <w:t xml:space="preserve"> в соответствии с дидактическими и педагогическими принципами:</w:t>
      </w:r>
    </w:p>
    <w:p w:rsidR="0054634C" w:rsidRPr="006B3D2B" w:rsidRDefault="0054634C" w:rsidP="00ED0BE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B3D2B">
        <w:rPr>
          <w:rFonts w:ascii="Times New Roman" w:hAnsi="Times New Roman"/>
          <w:color w:val="000000"/>
          <w:sz w:val="28"/>
          <w:szCs w:val="28"/>
        </w:rPr>
        <w:t>- принцип непрерывности (</w:t>
      </w:r>
      <w:r>
        <w:rPr>
          <w:rFonts w:ascii="Times New Roman" w:hAnsi="Times New Roman"/>
          <w:color w:val="000000"/>
          <w:sz w:val="28"/>
          <w:szCs w:val="28"/>
        </w:rPr>
        <w:t>занятие</w:t>
      </w:r>
      <w:r w:rsidRPr="006B3D2B">
        <w:rPr>
          <w:rFonts w:ascii="Times New Roman" w:hAnsi="Times New Roman"/>
          <w:color w:val="000000"/>
          <w:sz w:val="28"/>
          <w:szCs w:val="28"/>
        </w:rPr>
        <w:t xml:space="preserve"> построен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6B3D2B">
        <w:rPr>
          <w:rFonts w:ascii="Times New Roman" w:hAnsi="Times New Roman"/>
          <w:color w:val="000000"/>
          <w:sz w:val="28"/>
          <w:szCs w:val="28"/>
        </w:rPr>
        <w:t xml:space="preserve"> на основе предыдущих </w:t>
      </w:r>
      <w:r>
        <w:rPr>
          <w:rFonts w:ascii="Times New Roman" w:hAnsi="Times New Roman"/>
          <w:color w:val="000000"/>
          <w:sz w:val="28"/>
          <w:szCs w:val="28"/>
        </w:rPr>
        <w:t>занятий</w:t>
      </w:r>
      <w:r w:rsidRPr="006B3D2B">
        <w:rPr>
          <w:rFonts w:ascii="Times New Roman" w:hAnsi="Times New Roman"/>
          <w:color w:val="000000"/>
          <w:sz w:val="28"/>
          <w:szCs w:val="28"/>
        </w:rPr>
        <w:t xml:space="preserve"> и совместных действий воспитателя и детей);</w:t>
      </w:r>
    </w:p>
    <w:p w:rsidR="0054634C" w:rsidRPr="006B3D2B" w:rsidRDefault="0054634C" w:rsidP="00ED0BE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B3D2B">
        <w:rPr>
          <w:rFonts w:ascii="Times New Roman" w:hAnsi="Times New Roman"/>
          <w:color w:val="000000"/>
          <w:sz w:val="28"/>
          <w:szCs w:val="28"/>
        </w:rPr>
        <w:t>- принцип активности (поддерживалась мотивация и интерес);</w:t>
      </w:r>
    </w:p>
    <w:p w:rsidR="0054634C" w:rsidRPr="006B3D2B" w:rsidRDefault="0054634C" w:rsidP="00ED0BE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B3D2B">
        <w:rPr>
          <w:rFonts w:ascii="Times New Roman" w:hAnsi="Times New Roman"/>
          <w:color w:val="000000"/>
          <w:sz w:val="28"/>
          <w:szCs w:val="28"/>
        </w:rPr>
        <w:t>- принцип доступности (соответствие возрастным особенностям);</w:t>
      </w:r>
    </w:p>
    <w:p w:rsidR="0054634C" w:rsidRPr="006B3D2B" w:rsidRDefault="0054634C" w:rsidP="00ED0BE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B3D2B">
        <w:rPr>
          <w:rFonts w:ascii="Times New Roman" w:hAnsi="Times New Roman"/>
          <w:color w:val="000000"/>
          <w:sz w:val="28"/>
          <w:szCs w:val="28"/>
        </w:rPr>
        <w:t>- принцип психологической комфортности.</w:t>
      </w:r>
    </w:p>
    <w:p w:rsidR="0054634C" w:rsidRPr="006B3D2B" w:rsidRDefault="0054634C" w:rsidP="00ED0BE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B3D2B">
        <w:rPr>
          <w:rFonts w:ascii="Times New Roman" w:hAnsi="Times New Roman"/>
          <w:color w:val="000000"/>
          <w:sz w:val="28"/>
          <w:szCs w:val="28"/>
        </w:rPr>
        <w:t>Дети отвечали на наводящие вопросы воспитателя.</w:t>
      </w:r>
    </w:p>
    <w:p w:rsidR="0054634C" w:rsidRPr="006B3D2B" w:rsidRDefault="0054634C" w:rsidP="00ED0BE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B3D2B">
        <w:rPr>
          <w:rFonts w:ascii="Times New Roman" w:hAnsi="Times New Roman"/>
          <w:color w:val="000000"/>
          <w:sz w:val="28"/>
          <w:szCs w:val="28"/>
        </w:rPr>
        <w:t xml:space="preserve">Дети сами являлись участниками игровых моментов и активными помощниками во время </w:t>
      </w:r>
      <w:r>
        <w:rPr>
          <w:rFonts w:ascii="Times New Roman" w:hAnsi="Times New Roman"/>
          <w:color w:val="000000"/>
          <w:sz w:val="28"/>
          <w:szCs w:val="28"/>
        </w:rPr>
        <w:t xml:space="preserve">занятия </w:t>
      </w:r>
      <w:r w:rsidRPr="006B3D2B">
        <w:rPr>
          <w:rFonts w:ascii="Times New Roman" w:hAnsi="Times New Roman"/>
          <w:color w:val="000000"/>
          <w:sz w:val="28"/>
          <w:szCs w:val="28"/>
        </w:rPr>
        <w:t>, что позволяло сохранить у детей положительный эмоциональный настрой.</w:t>
      </w:r>
    </w:p>
    <w:p w:rsidR="0054634C" w:rsidRPr="006B3D2B" w:rsidRDefault="0054634C" w:rsidP="0045200E">
      <w:pPr>
        <w:rPr>
          <w:rFonts w:ascii="Times New Roman" w:hAnsi="Times New Roman"/>
          <w:color w:val="000000"/>
          <w:sz w:val="28"/>
          <w:szCs w:val="28"/>
        </w:rPr>
      </w:pPr>
    </w:p>
    <w:p w:rsidR="0054634C" w:rsidRPr="006B3D2B" w:rsidRDefault="0054634C">
      <w:pPr>
        <w:rPr>
          <w:color w:val="000000"/>
        </w:rPr>
      </w:pPr>
    </w:p>
    <w:sectPr w:rsidR="0054634C" w:rsidRPr="006B3D2B" w:rsidSect="00ED0BE8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C6" w:rsidRDefault="003C2BC6">
      <w:r>
        <w:separator/>
      </w:r>
    </w:p>
  </w:endnote>
  <w:endnote w:type="continuationSeparator" w:id="0">
    <w:p w:rsidR="003C2BC6" w:rsidRDefault="003C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34C" w:rsidRDefault="0054634C" w:rsidP="00942D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634C" w:rsidRDefault="0054634C" w:rsidP="00ED0BE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34C" w:rsidRDefault="0054634C" w:rsidP="00942D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1532">
      <w:rPr>
        <w:rStyle w:val="a6"/>
        <w:noProof/>
      </w:rPr>
      <w:t>2</w:t>
    </w:r>
    <w:r>
      <w:rPr>
        <w:rStyle w:val="a6"/>
      </w:rPr>
      <w:fldChar w:fldCharType="end"/>
    </w:r>
  </w:p>
  <w:p w:rsidR="0054634C" w:rsidRDefault="0054634C" w:rsidP="00ED0BE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C6" w:rsidRDefault="003C2BC6">
      <w:r>
        <w:separator/>
      </w:r>
    </w:p>
  </w:footnote>
  <w:footnote w:type="continuationSeparator" w:id="0">
    <w:p w:rsidR="003C2BC6" w:rsidRDefault="003C2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9FE"/>
    <w:rsid w:val="00053168"/>
    <w:rsid w:val="00081551"/>
    <w:rsid w:val="00086AEB"/>
    <w:rsid w:val="00087DA8"/>
    <w:rsid w:val="00171A3C"/>
    <w:rsid w:val="0020305E"/>
    <w:rsid w:val="002708EB"/>
    <w:rsid w:val="0032224C"/>
    <w:rsid w:val="0033191B"/>
    <w:rsid w:val="003C2BC6"/>
    <w:rsid w:val="0045200E"/>
    <w:rsid w:val="004E508C"/>
    <w:rsid w:val="004F1933"/>
    <w:rsid w:val="004F60CE"/>
    <w:rsid w:val="0054634C"/>
    <w:rsid w:val="005A7E0B"/>
    <w:rsid w:val="005B6741"/>
    <w:rsid w:val="005E6992"/>
    <w:rsid w:val="00654EFB"/>
    <w:rsid w:val="006A2738"/>
    <w:rsid w:val="006B3D2B"/>
    <w:rsid w:val="00770CBE"/>
    <w:rsid w:val="00777F7C"/>
    <w:rsid w:val="007D31C5"/>
    <w:rsid w:val="007E4E82"/>
    <w:rsid w:val="00823AD4"/>
    <w:rsid w:val="00833130"/>
    <w:rsid w:val="00942D96"/>
    <w:rsid w:val="00983F38"/>
    <w:rsid w:val="00995260"/>
    <w:rsid w:val="009A12D5"/>
    <w:rsid w:val="009A56FB"/>
    <w:rsid w:val="009B0675"/>
    <w:rsid w:val="00AD3FE6"/>
    <w:rsid w:val="00B10FF7"/>
    <w:rsid w:val="00BB1532"/>
    <w:rsid w:val="00BF38F2"/>
    <w:rsid w:val="00C35F65"/>
    <w:rsid w:val="00C6543D"/>
    <w:rsid w:val="00D33319"/>
    <w:rsid w:val="00D5743A"/>
    <w:rsid w:val="00D71029"/>
    <w:rsid w:val="00ED0BE8"/>
    <w:rsid w:val="00F7496D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ECF23"/>
  <w15:docId w15:val="{763C460A-8187-4EA7-8667-A0F91719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0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F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F6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69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FF69F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uiPriority w:val="99"/>
    <w:rsid w:val="00FF6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FF69FE"/>
    <w:rPr>
      <w:rFonts w:cs="Times New Roman"/>
    </w:rPr>
  </w:style>
  <w:style w:type="character" w:customStyle="1" w:styleId="c2">
    <w:name w:val="c2"/>
    <w:uiPriority w:val="99"/>
    <w:rsid w:val="00FF69FE"/>
    <w:rPr>
      <w:rFonts w:cs="Times New Roman"/>
    </w:rPr>
  </w:style>
  <w:style w:type="character" w:customStyle="1" w:styleId="apple-converted-space">
    <w:name w:val="apple-converted-space"/>
    <w:uiPriority w:val="99"/>
    <w:rsid w:val="00FF69FE"/>
    <w:rPr>
      <w:rFonts w:cs="Times New Roman"/>
    </w:rPr>
  </w:style>
  <w:style w:type="paragraph" w:customStyle="1" w:styleId="c1">
    <w:name w:val="c1"/>
    <w:basedOn w:val="a"/>
    <w:uiPriority w:val="99"/>
    <w:rsid w:val="00FF6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FF6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D0BE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33191B"/>
    <w:rPr>
      <w:rFonts w:cs="Times New Roman"/>
      <w:lang w:eastAsia="en-US"/>
    </w:rPr>
  </w:style>
  <w:style w:type="character" w:styleId="a6">
    <w:name w:val="page number"/>
    <w:uiPriority w:val="99"/>
    <w:rsid w:val="00ED0B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3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Пользователь</cp:lastModifiedBy>
  <cp:revision>10</cp:revision>
  <cp:lastPrinted>2016-12-22T18:38:00Z</cp:lastPrinted>
  <dcterms:created xsi:type="dcterms:W3CDTF">2015-10-17T16:26:00Z</dcterms:created>
  <dcterms:modified xsi:type="dcterms:W3CDTF">2021-03-16T08:05:00Z</dcterms:modified>
</cp:coreProperties>
</file>